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OSNOVNA ŠKOLA ANTUNA MASLE ORAŠAC</w:t>
      </w:r>
    </w:p>
    <w:p w:rsid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Lujaci 2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20235 ZATON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KLASA: </w:t>
      </w:r>
      <w:r w:rsidR="009E2BA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602-02/19-01/167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URBROJ:</w:t>
      </w:r>
      <w:r w:rsidR="009E2BA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2117/01-22/01-19-01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</w:t>
      </w:r>
    </w:p>
    <w:p w:rsidR="00736FEF" w:rsidRPr="00736FEF" w:rsidRDefault="007F5644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Orašac, 11</w:t>
      </w:r>
      <w:r w:rsid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. rujna</w:t>
      </w:r>
      <w:r w:rsidR="00736FEF"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2019.g.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736FEF" w:rsidRPr="00736FEF" w:rsidRDefault="00736FEF" w:rsidP="00736FE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Na temelju članka 107. Zakona o odgoju i obrazovanju u osnovnoj i srednjoj školi („Narodne novine“ broj 87/08., 86/09., 92/10., 105/10.-ispr, 90/11.,5/12., 16/12., 86/12., 94/13., 136/14.-RUSRH, </w:t>
      </w:r>
      <w:r w:rsidRPr="00C14B5E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152/14.,</w:t>
      </w:r>
      <w:r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7/17. i 68/18.) članka 8. Pravilnika o radu, te članaka 6. i 7. Pravilnika o postupku zapošljavanja u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Osnovnoj školi Antuna Masle Orašac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( u daljnjem tekstu : Pravilnik ), r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avnateljica Osnovne škole Antuna Masle Orašac,  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objavljuje: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736FEF" w:rsidRPr="00736FEF" w:rsidRDefault="00736FEF" w:rsidP="00736FE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NATJEČAJ</w:t>
      </w:r>
    </w:p>
    <w:p w:rsidR="00736FEF" w:rsidRPr="00736FEF" w:rsidRDefault="00736FEF" w:rsidP="00736FE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za zasnivanje radnog odnosa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736FEF" w:rsidRPr="00736FEF" w:rsidRDefault="00736FEF" w:rsidP="00736FE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br/>
        <w:t> </w:t>
      </w:r>
    </w:p>
    <w:p w:rsidR="00736FEF" w:rsidRPr="00736FEF" w:rsidRDefault="00736FEF" w:rsidP="00736FEF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Spremačica u Osnovnoj školi Antuna Masle Orašac-1 izvršitelj/ica na određeno, puno radno vrijeme, 40 sati ukupnog tjednog radnog vremena</w:t>
      </w:r>
    </w:p>
    <w:p w:rsidR="00736FEF" w:rsidRDefault="00736FEF" w:rsidP="00736FE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736FEF" w:rsidRDefault="00736FEF" w:rsidP="00736FEF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Učitelj matematike 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Osnovnoj školi Antuna Masle Orašac-1 izvršitelj/ica na ne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određeno, puno radno vrijeme, 40 sati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ukupnog tjednog radnog vremena</w:t>
      </w:r>
    </w:p>
    <w:p w:rsidR="00736FEF" w:rsidRDefault="00736FEF" w:rsidP="00736FE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736FEF" w:rsidRDefault="00736FEF" w:rsidP="00736FEF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Učitelj matematike 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Osnovnoj školi Antuna Masle Orašac, Područna škola Lopud-1 izvršitelj/ica na ne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određeno,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nepuno radno vrijeme, 8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sati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ukupnog tjednog radnog vremena</w:t>
      </w:r>
    </w:p>
    <w:p w:rsidR="00736FEF" w:rsidRDefault="00736FEF" w:rsidP="00736FE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736FEF" w:rsidRDefault="00736FEF" w:rsidP="00736FEF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Učitelj fizike 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Osnovnoj školi Antuna Masle Orašac, </w:t>
      </w:r>
      <w:r w:rsidR="00811A0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Matična škola (7 sati) i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Područna škola Lopud</w:t>
      </w:r>
      <w:r w:rsidR="00811A0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(4 sata)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-1 izvršitelj/ica na ne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određeno, </w:t>
      </w:r>
      <w:r w:rsidR="00811A0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nepuno radno vrijeme, 11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sati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ukupnog tjednog radnog vremena</w:t>
      </w:r>
    </w:p>
    <w:p w:rsidR="00811A0A" w:rsidRDefault="00811A0A" w:rsidP="00811A0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811A0A" w:rsidRDefault="00811A0A" w:rsidP="00811A0A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Učitelj geografije 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Osnovnoj školi Antuna Masle Orašac-1 izvršitelj/ica na 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određeno,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nepuno radno vrijeme, 15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sati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ukupnog tjednog radnog vremena</w:t>
      </w:r>
    </w:p>
    <w:p w:rsidR="00736FEF" w:rsidRDefault="00811A0A" w:rsidP="00736FEF">
      <w:pPr>
        <w:pStyle w:val="ListParagraph"/>
        <w:numPr>
          <w:ilvl w:val="0"/>
          <w:numId w:val="1"/>
        </w:num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Stručni suradnik pedagog</w:t>
      </w:r>
      <w:r w:rsidRPr="00811A0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u Osnovnoj školi Antuna Masle Orašac-1 izvršitelj/ica na određeno,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puno radno vrijeme, 40</w:t>
      </w:r>
      <w:r w:rsidRPr="00811A0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sati ukupnog tjednog radnog vremena</w:t>
      </w:r>
    </w:p>
    <w:p w:rsidR="00832A7D" w:rsidRPr="00736FEF" w:rsidRDefault="00832A7D" w:rsidP="00832A7D">
      <w:pPr>
        <w:pStyle w:val="ListParagraph"/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Na natječaj se mogu javiti muške i ženske osobe u skladu sa Zakonom o ravnopravnosti spolova (Narodne novine 82/08. i 69/17.)</w:t>
      </w:r>
    </w:p>
    <w:p w:rsid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611F47" w:rsidRDefault="00611F47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611F47" w:rsidRPr="00736FEF" w:rsidRDefault="00611F47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736FEF" w:rsidRDefault="00736FEF" w:rsidP="00611F47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lastRenderedPageBreak/>
        <w:t>Uvjeti: </w:t>
      </w:r>
    </w:p>
    <w:p w:rsidR="00611F47" w:rsidRPr="00736FEF" w:rsidRDefault="00611F47" w:rsidP="00611F4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Za radno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mjesto pod točkom 1. spremačica</w:t>
      </w:r>
      <w:r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(m/ž)</w:t>
      </w:r>
    </w:p>
    <w:p w:rsidR="00492956" w:rsidRPr="00492956" w:rsidRDefault="007F5644" w:rsidP="00121370">
      <w:pPr>
        <w:numPr>
          <w:ilvl w:val="0"/>
          <w:numId w:val="6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C64289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osim općeg uvjeta iz Zakona o radu (Narodne novine 93/14 i 127/17), kandidati </w:t>
      </w:r>
      <w:r w:rsidR="0012137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   </w:t>
      </w:r>
      <w:r w:rsidRPr="00C64289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trebaju ispunjavat i posebne uvjete iz Pravilnika o radu</w:t>
      </w:r>
      <w:r w:rsidR="0029439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Osnovne š</w:t>
      </w:r>
      <w:r w:rsidR="00005F7F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kole Antuna M</w:t>
      </w:r>
      <w:r w:rsidR="0029439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asle Orašac:</w:t>
      </w:r>
      <w:r w:rsidRPr="00C64289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završena osnovna škola</w:t>
      </w:r>
    </w:p>
    <w:p w:rsidR="00611F47" w:rsidRPr="00736FEF" w:rsidRDefault="00611F47" w:rsidP="00611F47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736FEF" w:rsidRPr="00736FEF" w:rsidRDefault="00492956" w:rsidP="00736FE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Za radna mjesta</w:t>
      </w:r>
      <w:r w:rsidR="00611F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pod točkom 2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,3,4,5 i 6. </w:t>
      </w:r>
      <w:r w:rsidR="00736FEF"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(m/ž)</w:t>
      </w:r>
    </w:p>
    <w:p w:rsidR="00005F7F" w:rsidRPr="00492956" w:rsidRDefault="00736FEF" w:rsidP="00492956">
      <w:pPr>
        <w:pStyle w:val="ListParagraph"/>
        <w:numPr>
          <w:ilvl w:val="0"/>
          <w:numId w:val="3"/>
        </w:num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osim općeg uvjeta iz Zakona o radu (Narodne novine 93/14 i 127/17), kandidati trebaju ispu</w:t>
      </w:r>
      <w:r w:rsidR="00005F7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njavat </w:t>
      </w:r>
      <w:r w:rsidR="00005F7F" w:rsidRPr="00E636F2">
        <w:rPr>
          <w:rFonts w:ascii="Verdana" w:hAnsi="Verdana"/>
          <w:sz w:val="20"/>
          <w:szCs w:val="20"/>
        </w:rPr>
        <w:t xml:space="preserve"> ispunjavati i posebne uvjete propisane člankom 105. Zakona o odgoju i obrazovanju u osnovnoj i srednjoj školi</w:t>
      </w:r>
      <w:r w:rsidR="00AE7883">
        <w:rPr>
          <w:rFonts w:ascii="Verdana" w:hAnsi="Verdana"/>
          <w:sz w:val="20"/>
          <w:szCs w:val="20"/>
        </w:rPr>
        <w:t xml:space="preserve"> </w:t>
      </w:r>
      <w:r w:rsidR="00AE7883"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(„Narodne novine“ broj 87/08., 86/09., 92/10., 105/10.-ispr, 90/11.,5/12., 16/12., 86/12., 94/13., 136/14.-RUSRH, </w:t>
      </w:r>
      <w:r w:rsidR="00AE7883" w:rsidRPr="00C14B5E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152/14.,</w:t>
      </w:r>
      <w:r w:rsidR="00AE7883"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</w:t>
      </w:r>
      <w:r w:rsidR="00AE7883"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7/17. i 68/18.)</w:t>
      </w:r>
      <w:r w:rsidR="00005F7F" w:rsidRPr="00E636F2">
        <w:rPr>
          <w:rFonts w:ascii="Verdana" w:hAnsi="Verdana"/>
          <w:sz w:val="20"/>
          <w:szCs w:val="20"/>
        </w:rPr>
        <w:t xml:space="preserve"> i Pravilnikom o stručnoj spremi i pedagoško-psihološkom obrazovanju učitelja i stručnih suradnika u osn</w:t>
      </w:r>
      <w:r w:rsidR="00AE7883">
        <w:rPr>
          <w:rFonts w:ascii="Verdana" w:hAnsi="Verdana"/>
          <w:sz w:val="20"/>
          <w:szCs w:val="20"/>
        </w:rPr>
        <w:t xml:space="preserve">ovnom školstvu (NN broj </w:t>
      </w:r>
      <w:r w:rsidR="0056067D">
        <w:rPr>
          <w:rFonts w:ascii="Verdana" w:hAnsi="Verdana"/>
          <w:sz w:val="20"/>
          <w:szCs w:val="20"/>
        </w:rPr>
        <w:t>6/2019.</w:t>
      </w:r>
      <w:r w:rsidR="00005F7F" w:rsidRPr="00E636F2">
        <w:rPr>
          <w:rFonts w:ascii="Verdana" w:hAnsi="Verdana"/>
          <w:sz w:val="20"/>
          <w:szCs w:val="20"/>
        </w:rPr>
        <w:t xml:space="preserve">). </w:t>
      </w:r>
    </w:p>
    <w:p w:rsidR="007F5644" w:rsidRPr="00736FEF" w:rsidRDefault="007F5644" w:rsidP="0049295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 prijavi na natječaj kandidat</w:t>
      </w:r>
      <w:r w:rsidR="009E2BA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i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su dužni navesti e-mail adresu na koju će samo kandidatima  koji su pravodobno dostavili potpunu prijavu sa svim prilozima odnosno ispravama i ispunjavaju uvjete natječaja biti dostavljena obavijest o datumu i vremenu procjene odnosno testiranja.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Uz prijavu na natječaj potrebno je priložiti:</w:t>
      </w:r>
    </w:p>
    <w:p w:rsidR="00736FEF" w:rsidRPr="00736FEF" w:rsidRDefault="00736FEF" w:rsidP="00736FE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736FEF" w:rsidRPr="00736FEF" w:rsidRDefault="00736FEF" w:rsidP="00736FEF">
      <w:pPr>
        <w:numPr>
          <w:ilvl w:val="0"/>
          <w:numId w:val="5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životopis</w:t>
      </w:r>
    </w:p>
    <w:p w:rsidR="00736FEF" w:rsidRPr="00736FEF" w:rsidRDefault="00736FEF" w:rsidP="00736FEF">
      <w:pPr>
        <w:numPr>
          <w:ilvl w:val="0"/>
          <w:numId w:val="5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dokaz o stečenoj stručnoj spremi</w:t>
      </w:r>
    </w:p>
    <w:p w:rsidR="00736FEF" w:rsidRPr="00736FEF" w:rsidRDefault="00736FEF" w:rsidP="00736FEF">
      <w:pPr>
        <w:numPr>
          <w:ilvl w:val="0"/>
          <w:numId w:val="5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dokaz o državljanstvu</w:t>
      </w:r>
    </w:p>
    <w:p w:rsidR="00736FEF" w:rsidRPr="00736FEF" w:rsidRDefault="00736FEF" w:rsidP="00736FEF">
      <w:pPr>
        <w:numPr>
          <w:ilvl w:val="0"/>
          <w:numId w:val="5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uvjerenje da nije pod istragom i da se protiv kandidata/kinje ne vodi kazneni postupak glede zapreka za zasnivanje radnog odnosa iz članka 106. Zakona o odgoju i obrazovanju u osnovnoj i srednjoj školi ne starije od 30 dana od dana raspisivanja natječaja</w:t>
      </w:r>
    </w:p>
    <w:p w:rsidR="00736FEF" w:rsidRDefault="00736FEF" w:rsidP="00736FEF">
      <w:pPr>
        <w:numPr>
          <w:ilvl w:val="0"/>
          <w:numId w:val="5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elektronički zapis ili potvrdu o podacima evidentiranim u matičnoj evidenciji Hrvatskog zavoda za mirovinsko osiguranje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Navedene isprave odnosno prilozi dostavljaju se u neovjerenoj preslici.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Prije sklapanja ugovora o radu odabrani/a kandidat/kinja dužan/na je sve navedene priloge odnosno isprave dostaviti u izvorniku ili u preslici ovjerenoj od strane javnog bilježnika sukladno Zakonu o javnom bilježništvu  (Narodne novine broj 78/93., 29/94., 162/98., 16/07., 75/09., 120/16. )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Kandidat/kinja koji/a ostvaruje pravo prednosti pri zapošljavanju na temelju članka 102. stavaka 1.-3. Zakona o hrvatskim braniteljima iz Domovinskog rata i članovima njihovih obitelji (Narodne novine 121/17.), članka 48.f Zakona o zaštiti vojnih i civilnih invalida rata (Narodne novine broj 33/92., 57/92., 77/92., 27/93., 58/93., 02/94., 76/94., 108/95., 108/96., 82/01., 103/03 i 148/13) ili članka 9. Zakona o profesionalnoj rehabilitaciji i zapošljavanju osoba s invaliditetom (Narodne novine broj 157/13., 152/14. i 39/18.)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lastRenderedPageBreak/>
        <w:t>Kandidat/kinja koji/a se poziva na pravo prednosti pri zapošljavanju na temelju članka 102. stavaka 1.-3. Zakona o hrvatskim braniteljima iz Domovinskog rata i članovima njihovih obitelji dužan/a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736FEF" w:rsidRPr="00736FEF" w:rsidRDefault="009E2BAC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hyperlink r:id="rId5" w:history="1">
        <w:r w:rsidR="00736FEF" w:rsidRPr="00736FEF">
          <w:rPr>
            <w:rFonts w:ascii="Verdana" w:eastAsia="Times New Roman" w:hAnsi="Verdana" w:cs="Times New Roman"/>
            <w:color w:val="157FFF"/>
            <w:sz w:val="20"/>
            <w:szCs w:val="20"/>
            <w:u w:val="single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Kandidat/kinja koji/a je pravodobno dostav</w:t>
      </w:r>
      <w:r w:rsidR="009E2BA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i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o/la potpunu prijavu sa svim prilozima odnosno ispravama i ispunjava uvjete natječaja dužan/a je pristupiti procjeni odnosno testiranju prema odredbama Pravilnika o načinu i postupku zapošljavanja u </w:t>
      </w:r>
      <w:r w:rsidR="00EA0D62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Osn</w:t>
      </w:r>
      <w:r w:rsidR="0049295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ovnoj školi Antuna Masle Orašac.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:rsidR="00736FEF" w:rsidRPr="00736FEF" w:rsidRDefault="00736FEF" w:rsidP="00736FE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Rok za podnošenje prijave na natječaj je osam dana od dana objave natječaja na mrežnim stranicama i oglasnim pločama Škole te mrežnim stranicama i oglasnim pločama Hrvatskog zavoda za zapošljavanje. </w:t>
      </w:r>
      <w:r w:rsidR="007F564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Natječaj je objavljen 11. rujna </w:t>
      </w:r>
      <w:r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2019.g. na oglasnoj ploči i web stranici Škole, te oglasnoj ploči i  web stranicama Hrvatskog zavoda za zapošljav</w:t>
      </w:r>
      <w:r w:rsidR="007F564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anje i otvoren je do  1</w:t>
      </w:r>
      <w:r w:rsidR="009E2BA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9</w:t>
      </w:r>
      <w:bookmarkStart w:id="0" w:name="_GoBack"/>
      <w:bookmarkEnd w:id="0"/>
      <w:r w:rsidR="007F564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. rujna  </w:t>
      </w:r>
      <w:r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2019.g. 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Prijave na natječaj dostavljaju se neposredno u sjedištu Škole radnim danom od 8-14 sati ili preporučenom poš</w:t>
      </w:r>
      <w:r w:rsidR="007F5644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tom na adresu Osno</w:t>
      </w:r>
      <w:r w:rsidR="0049295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vna škola Antuna Masle Orašac, L</w:t>
      </w:r>
      <w:r w:rsidR="007F5644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ujaci 2, 20235 Zaton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s naznakom „za natječaj“.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Nepravodobne i nepotpune prijave neće se razmatrati.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Kandidat/kinja prijavljen/na na natječaj bit će obaviješten/na putem mrežne stranice školske ustanove</w:t>
      </w:r>
      <w:r w:rsidR="0012137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</w:t>
      </w:r>
      <w:r w:rsidR="00121370" w:rsidRPr="00121370">
        <w:t xml:space="preserve"> </w:t>
      </w:r>
      <w:hyperlink r:id="rId6" w:history="1">
        <w:r w:rsidR="00121370" w:rsidRPr="00121370">
          <w:rPr>
            <w:rStyle w:val="Hyperlink"/>
            <w:rFonts w:ascii="Georgia" w:hAnsi="Georgia"/>
            <w:color w:val="0066CC"/>
            <w:sz w:val="20"/>
            <w:szCs w:val="20"/>
          </w:rPr>
          <w:t>www.os-amasle.orasac.skole.hr</w:t>
        </w:r>
      </w:hyperlink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najkasnije u roku od osam  dana od dana sklapanja ugovora o radu s odabranim/om kandidatom/kinjom. U slučaju da se na natječaj prijave kandidati/kinje koji se pozivaju na pravo prednosti pri zapošljavanju prema posebnom propisu, svi će kandidati biti obaviješteni i prema članku 21. stavku 3. Pravilnika.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736FEF" w:rsidRPr="00736FEF" w:rsidRDefault="00736FEF" w:rsidP="00EA0D62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Ravnateljica</w:t>
      </w:r>
    </w:p>
    <w:p w:rsidR="00736FEF" w:rsidRPr="00736FEF" w:rsidRDefault="007F5644" w:rsidP="00EA0D62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Roberta</w:t>
      </w:r>
      <w:r w:rsidR="00736FEF"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Soko</w:t>
      </w:r>
    </w:p>
    <w:p w:rsidR="00AC5E12" w:rsidRDefault="00AC5E12"/>
    <w:sectPr w:rsidR="00AC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C23B5"/>
    <w:multiLevelType w:val="multilevel"/>
    <w:tmpl w:val="1E7CD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291D9F"/>
    <w:multiLevelType w:val="multilevel"/>
    <w:tmpl w:val="15465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F420B2"/>
    <w:multiLevelType w:val="multilevel"/>
    <w:tmpl w:val="2AB0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B47CBD"/>
    <w:multiLevelType w:val="multilevel"/>
    <w:tmpl w:val="773A4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433B69"/>
    <w:multiLevelType w:val="multilevel"/>
    <w:tmpl w:val="B61A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873686"/>
    <w:multiLevelType w:val="multilevel"/>
    <w:tmpl w:val="C16A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EF"/>
    <w:rsid w:val="00005F7F"/>
    <w:rsid w:val="00101B39"/>
    <w:rsid w:val="00121370"/>
    <w:rsid w:val="002724FB"/>
    <w:rsid w:val="00294395"/>
    <w:rsid w:val="00492956"/>
    <w:rsid w:val="00531633"/>
    <w:rsid w:val="0056067D"/>
    <w:rsid w:val="00576FB4"/>
    <w:rsid w:val="00611F47"/>
    <w:rsid w:val="00736FEF"/>
    <w:rsid w:val="007F5644"/>
    <w:rsid w:val="00811A0A"/>
    <w:rsid w:val="00832A7D"/>
    <w:rsid w:val="009E2BAC"/>
    <w:rsid w:val="00AC5E12"/>
    <w:rsid w:val="00AE7883"/>
    <w:rsid w:val="00BB0599"/>
    <w:rsid w:val="00C14B5E"/>
    <w:rsid w:val="00E636F2"/>
    <w:rsid w:val="00EA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178C"/>
  <w15:chartTrackingRefBased/>
  <w15:docId w15:val="{4C2173FD-5D41-4BBB-8E96-AE483FED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FE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213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0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amasle.orasac.skole.hr/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2019-09-11T09:31:00Z</dcterms:created>
  <dcterms:modified xsi:type="dcterms:W3CDTF">2019-09-11T09:31:00Z</dcterms:modified>
</cp:coreProperties>
</file>