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REPUBLIKA HRVATSKA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GRAD DUBROVNIK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OSNOVNA ŠKOLA ANTUNA MASLE, ORAŠAC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20235 ZATON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DUBROVNIK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Lujaci 2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OIB: 24938051422</w:t>
      </w:r>
    </w:p>
    <w:p w:rsidR="004568A5" w:rsidRPr="004568A5" w:rsidRDefault="00F60277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KLASA: 602-02/21-01/</w:t>
      </w:r>
      <w:r w:rsidR="00C63BE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272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URBROJ: 2117/01-22/01-21-01</w:t>
      </w:r>
    </w:p>
    <w:p w:rsidR="004568A5" w:rsidRPr="004568A5" w:rsidRDefault="004E0371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 Orašcu  27</w:t>
      </w:r>
      <w:r w:rsidR="004568A5"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 listopada 2021.g.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Na temelju članka 107. Zakona o odgoju i obrazovanju u osnovnoj i srednjoj školi  (Pročišćeni tekst 87/08., 86/09., 92/10., Ispravak 105/10, 90/11, 5/12, 16/12, 86/12, 94/13,1 54/14, 7/17, 68/18, 98/19, 64/20), članka 13. Pr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avilnika o radu Osnovne škole Antuna Masle Orašac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, te članka 6. Pravilnika o načinu i postupku zapošljavanja u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Osnovnoj školi Antuna Masle Orašac, 20235 Zaton, Lujaci 2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(u daljnjem tekstu Pravilnik), r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avnateljica  Osnovne škole Antuna Masle, Orašac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objavljuje: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 a t j e č a j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za zasnivanje radnog odnosa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Za sljedeća radna mjesta:</w:t>
      </w:r>
    </w:p>
    <w:p w:rsidR="004568A5" w:rsidRPr="004568A5" w:rsidRDefault="004568A5" w:rsidP="00456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učitelj/ica matematike, 1 izvršitelj, na neodre</w:t>
      </w:r>
      <w:r w:rsidR="004711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đeno, nepuno radno vrijeme,  1</w:t>
      </w:r>
      <w:r w:rsidR="006634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,6</w:t>
      </w:r>
      <w:r w:rsidR="004711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sat</w:t>
      </w:r>
      <w:r w:rsidR="006634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i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d</w:t>
      </w:r>
      <w:r w:rsidR="004711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nevnog radnog vremena odnosno 8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sati ukupnog tjednog radn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og vremena, u Osnovnoj školi Antuna Masle Orašac- </w:t>
      </w:r>
      <w:r w:rsidR="007034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 Područnoj školi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Lopud</w:t>
      </w:r>
    </w:p>
    <w:p w:rsidR="004568A5" w:rsidRPr="004568A5" w:rsidRDefault="004568A5" w:rsidP="00456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učitelj/ica engleskog jezika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, 1 izvršitelj, na 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određeno, nepuno radno vrijeme, 1,6 sati dnevnog radnog vremena odnosno 8 sati ukupnog tjednog radnog vremena, u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Osnovnoj školi Antuna Masle, Orašac</w:t>
      </w:r>
    </w:p>
    <w:p w:rsidR="004568A5" w:rsidRPr="004568A5" w:rsidRDefault="004568A5" w:rsidP="00456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učitelj/ica prirode/biologije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, 1 izvršitelj, na 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određeno, nepuno radno vrije</w:t>
      </w:r>
      <w:r w:rsidR="006634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me, 1,2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sata d</w:t>
      </w:r>
      <w:r w:rsidR="006634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nevnog radnog vremena odnosno 6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sati ukupnog tjednog radnog vremena, u</w:t>
      </w:r>
      <w:r w:rsidR="00F1240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Osnovnoj školi Antuna Masle Orašac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,</w:t>
      </w:r>
    </w:p>
    <w:p w:rsidR="004568A5" w:rsidRPr="004568A5" w:rsidRDefault="004568A5" w:rsidP="00456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učitelj/ica tjelesne i zdravstvene kulture, 1 izvršitelj, na neodr</w:t>
      </w:r>
      <w:r w:rsidR="006634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eđeno, nepuno radno vrijeme, 0,8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sati d</w:t>
      </w:r>
      <w:r w:rsidR="006634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nevnog radnog vremena odnosno 4</w:t>
      </w:r>
      <w:r w:rsidR="004711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sata 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ukupnog tjednog radnog vremena, u </w:t>
      </w:r>
      <w:r w:rsidR="000943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Osnovnoj školi Antuna Masle – u Područnoj školi</w:t>
      </w:r>
      <w:r w:rsidR="004711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Lopud</w:t>
      </w:r>
    </w:p>
    <w:p w:rsidR="004568A5" w:rsidRPr="004568A5" w:rsidRDefault="004568A5" w:rsidP="00456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učitelj/ica hrvatskog jezika, 1 izvršitelj, na određeno, </w:t>
      </w:r>
      <w:r w:rsidR="004711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nepuno radno vrijeme, 6,2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sati d</w:t>
      </w:r>
      <w:r w:rsidR="004711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nevnog radnog vremena odnosno 31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sati ukupnog tjednog rad</w:t>
      </w:r>
      <w:r w:rsidR="004711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nog vremena, u Osnovnoj školi Antuna Masle u Orašcu i Područnoj školi Lopud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, do povratka na rad  radnice</w:t>
      </w:r>
      <w:r w:rsidR="004711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 rodiljnog dopusta</w:t>
      </w:r>
    </w:p>
    <w:p w:rsidR="004568A5" w:rsidRDefault="0047116D" w:rsidP="004568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lastRenderedPageBreak/>
        <w:t>učitelj/ica geografije</w:t>
      </w:r>
      <w:r w:rsidR="004568A5"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, 1 izvršitelj, na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ne</w:t>
      </w:r>
      <w:r w:rsidR="004568A5"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određeno,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nepuno radno vrijeme, o,8 sati</w:t>
      </w:r>
      <w:r w:rsidR="004568A5"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d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nevnog radnog vremena odnosno 4  sata</w:t>
      </w:r>
      <w:r w:rsidR="004568A5"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ukupnog tjednog radnog vremena, u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Osnovnoj školi Antuna Masle-</w:t>
      </w:r>
      <w:r w:rsidR="007034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  Područnoj školi</w:t>
      </w:r>
      <w:r w:rsidR="004E03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 Lopud</w:t>
      </w:r>
    </w:p>
    <w:p w:rsidR="0066341F" w:rsidRPr="004568A5" w:rsidRDefault="0066341F" w:rsidP="006634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učitelj/ica talijanskog jezika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, 1 izvršitelj, na određeno,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nepuno radno vrijeme, 1,6 sati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d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nevnog radnog vremena odnosno 8  sata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ukupnog tjednog radnog vremena, u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Osnovnoj školi Antuna Masle i Područnoj školi na Lopudu, 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, do povratka na rad  radnice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 rodiljnog dopusta</w:t>
      </w:r>
    </w:p>
    <w:p w:rsidR="0066341F" w:rsidRPr="004568A5" w:rsidRDefault="0066341F" w:rsidP="006634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učitelj/ica fizike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, 1 izvršitelj, na neodre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đeno, nepuno radno vrijeme,  2,4 sati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d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nevnog radnog vremena odnosno 12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sati ukupnog tjednog radn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og vremena, u Osnovnoj školi Antuna Masle Orašac i Područnoj školi Lopud</w:t>
      </w:r>
    </w:p>
    <w:p w:rsidR="0066341F" w:rsidRDefault="0066341F" w:rsidP="006634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učitelj/ica informatike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, 1 izvršitelj, na neodre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đeno, nepuno radno vrijeme,  3,2 sati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d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nevnog radnog vremena odnosno 16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sati ukupnog tjednog radn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og vremena, u Osnovnoj školi Antuna Masle Orašac</w:t>
      </w:r>
      <w:r w:rsidR="00602D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, Područnoj školi Zaton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i Područnoj školi Lopud</w:t>
      </w:r>
    </w:p>
    <w:p w:rsidR="0070348D" w:rsidRPr="004568A5" w:rsidRDefault="0070348D" w:rsidP="007034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učitelj/ica glazbene kulture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, 1 izvršitelj, na neodre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đeno, nepuno radno vrijeme, 0,4  sati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d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nevnog radnog vremena odnosno 2 sata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ukupnog tjednog radn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og vremena, u Osnovnoj školi Antuna Masle Orašac-u  Područnoj školi Lopud</w:t>
      </w:r>
    </w:p>
    <w:p w:rsidR="0066341F" w:rsidRPr="004568A5" w:rsidRDefault="0066341F" w:rsidP="006634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 natječaj se mogu javiti muške i ženske osobe u skladu s Zakonom o ravnopravnosti spolova (NN 82/08, 69/17.)</w:t>
      </w: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Uvjeti: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Pored općih uvjeta iz Zakona o radu (NN 93/14, 127/17, 98/19.) kandidati: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- za radn</w:t>
      </w:r>
      <w:r w:rsidR="006634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a mjesta od točke 1. do točke 10</w:t>
      </w:r>
      <w:r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</w:t>
      </w: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moraju ispunjavati i posebne uvjete sukladno Zakonu o odgoju i obrazovanju u osnovnoj i srednjoj školi (NN87/08, i 86/09, 92/10, 105/10-ispravak, 90/11, 5/12, 16/12, 126/12, 94/13, 152/14 7/17, 68/18, 98/19, 64/20.)  i Pravilniku o odgovarajućoj vrsti obrazovanja učitelja i stručnih suradnika u osnovnoj školi  (NN 6/2019, 75/20),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Prilozi, odnosno isprave koje su kandidati dužni priložiti uz prijavu na natječaj:</w:t>
      </w:r>
    </w:p>
    <w:p w:rsidR="004568A5" w:rsidRPr="004568A5" w:rsidRDefault="004568A5" w:rsidP="004568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životopis</w:t>
      </w:r>
    </w:p>
    <w:p w:rsidR="004568A5" w:rsidRPr="004568A5" w:rsidRDefault="004568A5" w:rsidP="004568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dokaz o stečenoj stručnoj spremi</w:t>
      </w:r>
    </w:p>
    <w:p w:rsidR="004568A5" w:rsidRPr="004568A5" w:rsidRDefault="004568A5" w:rsidP="004568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dokaz o državljanstvu</w:t>
      </w:r>
    </w:p>
    <w:p w:rsidR="004568A5" w:rsidRPr="004568A5" w:rsidRDefault="004568A5" w:rsidP="004568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uvjerenje  nadležnog suda da kandidat nije pod istragom i da se protiv kandidata ne vodi kazneni postupak glede zapreka za zasnivanje radnog odnosa iz Zakona o odgoju i obrazovanju u osnovnoj i srednjoj školi  (ne starije od 30 dana od dana objave natječaja)  u preslici.</w:t>
      </w:r>
    </w:p>
    <w:p w:rsidR="004568A5" w:rsidRPr="004568A5" w:rsidRDefault="004568A5" w:rsidP="004568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Elektronički zapis ili potvrdu o podacima evidentiranim u matičnoj evidenciji Hrvatskog zavoda za mirovinsko osiguranje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Svi prilozi dostavljaju se u neovjerenoj preslici.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ind w:left="6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Prije sklapanja ugovora o radu odabrani kandidat dužan  je sve navedene priloge odnosno isprave dostaviti u izvorniku ili u preslici  ovjerenoj od strane javnog bilježnika sukladno Zakonu o javnom bilježništvu.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ind w:left="6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lastRenderedPageBreak/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  natječaj pozvati se na to pravo i uz prijavu priložiti svu propisanu dokumentaciju prema posebnom zakonu, a  imaju prednost u odnosu na ostale kandidate samo pod jednakim uvjetima.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propisane člankom 103. stavak 1. Zakona o hrvatskim braniteljima iz Domovinskog rata i članovima njihovih obitelji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Poveznica na internetsku stranicu Ministarstva hrvatskih branitelja s popisom dokaza potrebnih za ostvarivanja prava prednosti:</w:t>
      </w:r>
    </w:p>
    <w:p w:rsidR="004568A5" w:rsidRPr="004568A5" w:rsidRDefault="00523CF8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hyperlink r:id="rId5" w:history="1">
        <w:r w:rsidR="004568A5" w:rsidRPr="004568A5">
          <w:rPr>
            <w:rFonts w:ascii="Verdana" w:eastAsia="Times New Roman" w:hAnsi="Verdana" w:cs="Times New Roman"/>
            <w:color w:val="157F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 Poveznica na internetsku stranicu Ministarstva hrvatskih branitelja s popisom dokaza potrebnih za ostvarivanja prava prednosti: </w:t>
      </w:r>
      <w:hyperlink r:id="rId6" w:history="1">
        <w:r w:rsidRPr="004568A5">
          <w:rPr>
            <w:rFonts w:ascii="Verdana" w:eastAsia="Times New Roman" w:hAnsi="Verdana" w:cs="Times New Roman"/>
            <w:color w:val="157F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Kandidati koji su pravodobno dostavili potpunu prijavu sa svim prilozima, odnosno ispravama i ispunjavaju uvjete natječaja dužni su pristupiti procjeni odnosno testiranju prema odredbama Pravilnika o načinu i postupku zapošl</w:t>
      </w:r>
      <w:r w:rsidR="00602D1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javanja u Osnovnoj školi Antuna Masle Orašac</w:t>
      </w: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Područja procjene, odnosno testiranja kandidata:</w:t>
      </w:r>
    </w:p>
    <w:p w:rsidR="004568A5" w:rsidRPr="004568A5" w:rsidRDefault="004568A5" w:rsidP="004568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područja procjene odnosno vrednovanja kandidata za radn</w:t>
      </w:r>
      <w:r w:rsidR="0066341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 mjesta od točke 1. do točke 10.</w:t>
      </w: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su poznavanje Zakona o odgoju i obrazovanju u osnovnoj i srednjoj školi i Nacionalnog kurikuluma,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ind w:left="6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Prijavom na natječaj kandidat daje privolu za obradu osobnih podataka navedenih u svim dostavljenim prilozima odnosno ispravama za potrebe provedbe natječajnog  postupka.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ind w:left="6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Urednom prijavom smatra se prijava koja sadrži sve priloge navedene u natječaju i koja je pristigla u zadanom roku.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Rok za podnošenje  prijava  na natječaj ne može biti kraći od osam ( 8 ) dana od dana objave na mrežnim stranicama i oglasnim pločama Škole te na mrežnim stranicama i oglasnim pločama Hrvatskog zavoda za zapošljavanje.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lastRenderedPageBreak/>
        <w:t>Prijave na natječaj dostavljaju se neposredno u sjedištu Škole radnim danom od 8 do 14 sati ili  poštom na adr</w:t>
      </w:r>
      <w:r w:rsidR="0019755D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esu: Osnovna škola Antuna Masle Orašac,  20235 Zaton, Lujaci 2,</w:t>
      </w: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 naznakom ,,za natječaj,,.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Nepotpune i nepravodobne prijave neće se razmatrati.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Kandidati će o rezultatima natječaja biti obavješteni u roku od 8 dana od dana sklapanja ugovora o radu s odabranim kandidatom na isti način i u istom roku.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4568A5" w:rsidRPr="004568A5" w:rsidRDefault="004568A5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4568A5" w:rsidRPr="004568A5" w:rsidRDefault="00D42927" w:rsidP="00456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Natječaj je objavljen  28</w:t>
      </w:r>
      <w:r w:rsidR="004568A5"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 listopada 2021.g. na oglasnoj ploči i web stranici Škole, te oglasnoj ploči i  web stranicama Hrvatskog zavoda za zapošljavanj</w:t>
      </w:r>
      <w:r w:rsidR="006634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e i otvoren je do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6</w:t>
      </w:r>
      <w:r w:rsidR="0019755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 </w:t>
      </w:r>
      <w:r w:rsidR="006634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studenog</w:t>
      </w:r>
      <w:r w:rsidR="004568A5" w:rsidRPr="004568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2021.g.                                                     </w:t>
      </w:r>
    </w:p>
    <w:p w:rsidR="004568A5" w:rsidRPr="004568A5" w:rsidRDefault="004568A5" w:rsidP="005D51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568A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                                                                 </w:t>
      </w:r>
    </w:p>
    <w:p w:rsidR="00A26249" w:rsidRDefault="00A26249">
      <w:bookmarkStart w:id="0" w:name="_GoBack"/>
      <w:bookmarkEnd w:id="0"/>
    </w:p>
    <w:sectPr w:rsidR="00A26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D7C"/>
    <w:multiLevelType w:val="multilevel"/>
    <w:tmpl w:val="A0BA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F29EE"/>
    <w:multiLevelType w:val="multilevel"/>
    <w:tmpl w:val="77D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06314"/>
    <w:multiLevelType w:val="multilevel"/>
    <w:tmpl w:val="9DA0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A5"/>
    <w:rsid w:val="00094345"/>
    <w:rsid w:val="0019755D"/>
    <w:rsid w:val="004568A5"/>
    <w:rsid w:val="0047116D"/>
    <w:rsid w:val="00492BBC"/>
    <w:rsid w:val="004E0371"/>
    <w:rsid w:val="00523CF8"/>
    <w:rsid w:val="005D51DB"/>
    <w:rsid w:val="00602D18"/>
    <w:rsid w:val="0066341F"/>
    <w:rsid w:val="0070348D"/>
    <w:rsid w:val="00A26249"/>
    <w:rsid w:val="00B771D4"/>
    <w:rsid w:val="00C63BED"/>
    <w:rsid w:val="00D42927"/>
    <w:rsid w:val="00F1240B"/>
    <w:rsid w:val="00F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FEB9"/>
  <w15:chartTrackingRefBased/>
  <w15:docId w15:val="{0A89BAFC-7B6D-4AC0-98FA-B12D654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Soko</dc:creator>
  <cp:keywords/>
  <dc:description/>
  <cp:lastModifiedBy>Roberta Soko</cp:lastModifiedBy>
  <cp:revision>12</cp:revision>
  <cp:lastPrinted>2021-10-25T12:07:00Z</cp:lastPrinted>
  <dcterms:created xsi:type="dcterms:W3CDTF">2021-10-25T09:24:00Z</dcterms:created>
  <dcterms:modified xsi:type="dcterms:W3CDTF">2021-10-28T11:07:00Z</dcterms:modified>
</cp:coreProperties>
</file>